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8" w:rsidRDefault="00524D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4578BB">
        <w:rPr>
          <w:rFonts w:ascii="Times New Roman" w:hAnsi="Times New Roman" w:cs="Times New Roman"/>
          <w:sz w:val="36"/>
          <w:szCs w:val="36"/>
        </w:rPr>
        <w:t xml:space="preserve"> </w:t>
      </w:r>
      <w:r w:rsidRPr="00524DC8">
        <w:rPr>
          <w:rFonts w:ascii="Times New Roman" w:hAnsi="Times New Roman" w:cs="Times New Roman"/>
          <w:sz w:val="36"/>
          <w:szCs w:val="36"/>
        </w:rPr>
        <w:t>УКАЗ</w:t>
      </w:r>
    </w:p>
    <w:p w:rsidR="00524DC8" w:rsidRPr="00524DC8" w:rsidRDefault="00524DC8">
      <w:pPr>
        <w:rPr>
          <w:rFonts w:ascii="Times New Roman" w:hAnsi="Times New Roman" w:cs="Times New Roman"/>
          <w:sz w:val="36"/>
          <w:szCs w:val="36"/>
        </w:rPr>
      </w:pPr>
      <w:r w:rsidRPr="00524DC8">
        <w:rPr>
          <w:rFonts w:ascii="Times New Roman" w:hAnsi="Times New Roman" w:cs="Times New Roman"/>
          <w:sz w:val="36"/>
          <w:szCs w:val="36"/>
        </w:rPr>
        <w:t xml:space="preserve"> ГЛАВЫ РЕСПУБЛИКИ СЕВЕРНАЯ ОСЕТИЯ-АЛАНИЯ</w:t>
      </w:r>
    </w:p>
    <w:p w:rsidR="004578BB" w:rsidRDefault="00524DC8" w:rsidP="004578BB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4578BB">
        <w:t xml:space="preserve"> </w:t>
      </w:r>
      <w:r w:rsidRPr="004578BB">
        <w:rPr>
          <w:rFonts w:ascii="Times New Roman" w:hAnsi="Times New Roman" w:cs="Times New Roman"/>
          <w:b/>
          <w:sz w:val="32"/>
          <w:szCs w:val="32"/>
        </w:rPr>
        <w:t xml:space="preserve">О мерах по реализации законодательства о противодействии </w:t>
      </w:r>
      <w:r w:rsidR="004578B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578BB">
        <w:rPr>
          <w:rFonts w:ascii="Times New Roman" w:hAnsi="Times New Roman" w:cs="Times New Roman"/>
          <w:b/>
          <w:sz w:val="32"/>
          <w:szCs w:val="32"/>
        </w:rPr>
        <w:t xml:space="preserve">коррупции в Республике Северная Осетия-Алания </w:t>
      </w:r>
    </w:p>
    <w:p w:rsidR="004578BB" w:rsidRPr="004578BB" w:rsidRDefault="00524DC8" w:rsidP="004578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8BB">
        <w:rPr>
          <w:rFonts w:ascii="Times New Roman" w:hAnsi="Times New Roman" w:cs="Times New Roman"/>
          <w:sz w:val="28"/>
          <w:szCs w:val="28"/>
        </w:rPr>
        <w:t xml:space="preserve">Во исполнение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а также в целях дальнейшего совершенствования законодательства о противодействии коррупции постановляю: 1. </w:t>
      </w:r>
      <w:proofErr w:type="gramStart"/>
      <w:r w:rsidRPr="004578BB">
        <w:rPr>
          <w:rFonts w:ascii="Times New Roman" w:hAnsi="Times New Roman" w:cs="Times New Roman"/>
          <w:sz w:val="28"/>
          <w:szCs w:val="28"/>
        </w:rPr>
        <w:t>Установить, что в перечень должностей государственной гражданской службы Республики Северная Осетия-Алания, предусмотренный частью 1 статьи 12 Федерального закона от 25 декабря 2008 года № 273-ФЗ «О противодействии коррупции» (далее – Федерального закона «О противодействии коррупции»), входят должности, включенные в пункты 2 и 3 раздела I Перечня должностей государственной гражданской службы Республики Северная Осетия-Алания, при назначении на которые граждане и при замещении которых</w:t>
      </w:r>
      <w:proofErr w:type="gramEnd"/>
      <w:r w:rsidRPr="0045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8BB">
        <w:rPr>
          <w:rFonts w:ascii="Times New Roman" w:hAnsi="Times New Roman" w:cs="Times New Roman"/>
          <w:sz w:val="28"/>
          <w:szCs w:val="28"/>
        </w:rPr>
        <w:t>государственные гражданские служащие Республики Северная Осетия-Алания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Северная Осетия-Алания от 9 июля 2009 года № 178 «Об утверждении перечня должностей государственной гражданской службы Республики Северная Осетия-Алания, при назначении на</w:t>
      </w:r>
      <w:proofErr w:type="gramEnd"/>
      <w:r w:rsidRPr="0045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8BB">
        <w:rPr>
          <w:rFonts w:ascii="Times New Roman" w:hAnsi="Times New Roman" w:cs="Times New Roman"/>
          <w:sz w:val="28"/>
          <w:szCs w:val="28"/>
        </w:rPr>
        <w:t>которые граждане и при замещении которых государственные гражданские служащие Республики Северная Осетия-Алания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если отдельные функции государственного управления организацией входили в должностные (служебные) обязанности государственного гражданского служащего. 2.</w:t>
      </w:r>
      <w:proofErr w:type="gramEnd"/>
      <w:r w:rsidRPr="004578BB">
        <w:rPr>
          <w:rFonts w:ascii="Times New Roman" w:hAnsi="Times New Roman" w:cs="Times New Roman"/>
          <w:sz w:val="28"/>
          <w:szCs w:val="28"/>
        </w:rPr>
        <w:t xml:space="preserve"> Государственным органам и органам местного самоуправления Республики Северная Осетия-Алания разработать и утвердить перечни должностей государственной гражданской службы Республики Северная Осетия-Алания и перечни должностей муниципальной службы Республики Северная Осетия-Алания, предусмотренные статьей 12 Федерального закона «О противодействии коррупции». 3. Признать утратившим силу Указ Главы </w:t>
      </w:r>
      <w:r w:rsidRPr="004578B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Северная Осетия-Алания от 21 сентября 2010 года № 140 «О дополнительных мерах по реализации законодательства о противодействии коррупции в Республике Северная </w:t>
      </w:r>
      <w:proofErr w:type="spellStart"/>
      <w:r w:rsidRPr="004578BB">
        <w:rPr>
          <w:rFonts w:ascii="Times New Roman" w:hAnsi="Times New Roman" w:cs="Times New Roman"/>
          <w:sz w:val="28"/>
          <w:szCs w:val="28"/>
        </w:rPr>
        <w:t>ОсетияАлания</w:t>
      </w:r>
      <w:proofErr w:type="spellEnd"/>
      <w:r w:rsidRPr="004578BB">
        <w:rPr>
          <w:rFonts w:ascii="Times New Roman" w:hAnsi="Times New Roman" w:cs="Times New Roman"/>
          <w:sz w:val="28"/>
          <w:szCs w:val="28"/>
        </w:rPr>
        <w:t xml:space="preserve">». 4. Настоящий Указ вступает в силу со дня его подписания. </w:t>
      </w:r>
    </w:p>
    <w:p w:rsidR="004578BB" w:rsidRPr="004578BB" w:rsidRDefault="004578BB" w:rsidP="004578B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="00524DC8" w:rsidRPr="004578BB">
        <w:rPr>
          <w:rFonts w:ascii="Times New Roman" w:hAnsi="Times New Roman" w:cs="Times New Roman"/>
          <w:sz w:val="24"/>
          <w:szCs w:val="24"/>
        </w:rPr>
        <w:t>Глава Республики Северная Осетия-Алания</w:t>
      </w:r>
    </w:p>
    <w:p w:rsidR="004578BB" w:rsidRPr="004578BB" w:rsidRDefault="004578BB" w:rsidP="004578BB">
      <w:pPr>
        <w:rPr>
          <w:sz w:val="24"/>
          <w:szCs w:val="24"/>
        </w:rPr>
      </w:pPr>
      <w:r w:rsidRPr="0045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Т. Мамсуров</w:t>
      </w:r>
      <w:r w:rsidR="00524DC8" w:rsidRPr="004578BB">
        <w:rPr>
          <w:sz w:val="24"/>
          <w:szCs w:val="24"/>
        </w:rPr>
        <w:t xml:space="preserve"> </w:t>
      </w:r>
      <w:r w:rsidRPr="004578BB">
        <w:rPr>
          <w:sz w:val="24"/>
          <w:szCs w:val="24"/>
        </w:rPr>
        <w:t xml:space="preserve">                            </w:t>
      </w:r>
    </w:p>
    <w:p w:rsidR="004578BB" w:rsidRPr="004578BB" w:rsidRDefault="00524DC8" w:rsidP="004578BB">
      <w:pPr>
        <w:rPr>
          <w:rFonts w:ascii="Times New Roman" w:hAnsi="Times New Roman" w:cs="Times New Roman"/>
          <w:sz w:val="24"/>
          <w:szCs w:val="24"/>
        </w:rPr>
      </w:pPr>
      <w:r w:rsidRPr="004578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78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578BB">
        <w:rPr>
          <w:rFonts w:ascii="Times New Roman" w:hAnsi="Times New Roman" w:cs="Times New Roman"/>
          <w:sz w:val="24"/>
          <w:szCs w:val="24"/>
        </w:rPr>
        <w:t>ладикавказ 13 марта 2015 г.</w:t>
      </w:r>
    </w:p>
    <w:p w:rsidR="004578BB" w:rsidRPr="004578BB" w:rsidRDefault="00524DC8" w:rsidP="004578BB">
      <w:pPr>
        <w:rPr>
          <w:rFonts w:ascii="Times New Roman" w:hAnsi="Times New Roman" w:cs="Times New Roman"/>
          <w:sz w:val="24"/>
          <w:szCs w:val="24"/>
        </w:rPr>
      </w:pPr>
      <w:r w:rsidRPr="004578BB">
        <w:rPr>
          <w:rFonts w:ascii="Times New Roman" w:hAnsi="Times New Roman" w:cs="Times New Roman"/>
          <w:sz w:val="24"/>
          <w:szCs w:val="24"/>
        </w:rPr>
        <w:t xml:space="preserve"> № 49 01.04.2019 </w:t>
      </w:r>
    </w:p>
    <w:p w:rsidR="00D20BBD" w:rsidRPr="004578BB" w:rsidRDefault="00524DC8" w:rsidP="004578BB">
      <w:pPr>
        <w:rPr>
          <w:rFonts w:ascii="Times New Roman" w:hAnsi="Times New Roman" w:cs="Times New Roman"/>
          <w:sz w:val="24"/>
          <w:szCs w:val="24"/>
        </w:rPr>
      </w:pPr>
      <w:r w:rsidRPr="004578BB">
        <w:rPr>
          <w:rFonts w:ascii="Times New Roman" w:hAnsi="Times New Roman" w:cs="Times New Roman"/>
          <w:sz w:val="24"/>
          <w:szCs w:val="24"/>
        </w:rPr>
        <w:t>О мерах по реализации законодательства о противодействии коррупции в Республике Северная Осетия-Алания</w:t>
      </w:r>
    </w:p>
    <w:sectPr w:rsidR="00D20BBD" w:rsidRPr="004578BB" w:rsidSect="00A8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4DC8"/>
    <w:rsid w:val="004578BB"/>
    <w:rsid w:val="00524DC8"/>
    <w:rsid w:val="00A80FDC"/>
    <w:rsid w:val="00D2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2020-04-24T08:10:00Z</dcterms:created>
  <dcterms:modified xsi:type="dcterms:W3CDTF">2020-04-24T09:27:00Z</dcterms:modified>
</cp:coreProperties>
</file>